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0998B68F"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E64CA6">
        <w:rPr>
          <w:rFonts w:eastAsia="宋体" w:cs="Arial"/>
          <w:sz w:val="22"/>
          <w:szCs w:val="22"/>
          <w:lang w:eastAsia="zh-CN"/>
        </w:rPr>
        <w:t>3</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E64CA6">
        <w:rPr>
          <w:rFonts w:cs="Arial"/>
          <w:bCs/>
          <w:sz w:val="22"/>
          <w:szCs w:val="22"/>
        </w:rPr>
        <w:t>21</w:t>
      </w:r>
      <w:r w:rsidR="007F4814" w:rsidRPr="00F17316">
        <w:rPr>
          <w:rFonts w:cs="Arial"/>
          <w:bCs/>
          <w:sz w:val="22"/>
          <w:szCs w:val="22"/>
        </w:rPr>
        <w:t>0</w:t>
      </w:r>
      <w:r w:rsidR="00CD2E01" w:rsidRPr="00CD2E01">
        <w:rPr>
          <w:rFonts w:cs="Arial"/>
          <w:bCs/>
          <w:sz w:val="22"/>
          <w:szCs w:val="22"/>
        </w:rPr>
        <w:t>0290</w:t>
      </w:r>
    </w:p>
    <w:bookmarkEnd w:id="0"/>
    <w:p w14:paraId="741FBEB9" w14:textId="67B9B92E"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DF26C5">
        <w:rPr>
          <w:rFonts w:cs="Arial"/>
          <w:bCs/>
          <w:sz w:val="22"/>
          <w:szCs w:val="22"/>
        </w:rPr>
        <w:t>2</w:t>
      </w:r>
      <w:r w:rsidR="00E64CA6">
        <w:rPr>
          <w:rFonts w:cs="Arial"/>
          <w:bCs/>
          <w:sz w:val="22"/>
          <w:szCs w:val="22"/>
        </w:rPr>
        <w:t>5</w:t>
      </w:r>
      <w:r w:rsidR="007E608F" w:rsidRPr="007E608F">
        <w:rPr>
          <w:rFonts w:cs="Arial"/>
          <w:bCs/>
          <w:sz w:val="22"/>
          <w:szCs w:val="22"/>
          <w:vertAlign w:val="superscript"/>
        </w:rPr>
        <w:t>th</w:t>
      </w:r>
      <w:r w:rsidR="007E608F">
        <w:rPr>
          <w:rFonts w:cs="Arial"/>
          <w:bCs/>
          <w:sz w:val="22"/>
          <w:szCs w:val="22"/>
        </w:rPr>
        <w:t xml:space="preserve"> </w:t>
      </w:r>
      <w:r w:rsidR="00E64CA6" w:rsidRPr="00E64CA6">
        <w:rPr>
          <w:rFonts w:cs="Arial" w:hint="eastAsia"/>
          <w:bCs/>
          <w:sz w:val="22"/>
          <w:szCs w:val="22"/>
        </w:rPr>
        <w:t>January</w:t>
      </w:r>
      <w:r>
        <w:rPr>
          <w:rFonts w:cs="Arial"/>
          <w:bCs/>
          <w:sz w:val="22"/>
          <w:szCs w:val="22"/>
        </w:rPr>
        <w:t>–</w:t>
      </w:r>
      <w:r w:rsidR="007E608F">
        <w:rPr>
          <w:rFonts w:cs="Arial"/>
          <w:bCs/>
          <w:sz w:val="22"/>
          <w:szCs w:val="22"/>
        </w:rPr>
        <w:t xml:space="preserve"> </w:t>
      </w:r>
      <w:r w:rsidR="00E64CA6">
        <w:rPr>
          <w:rFonts w:cs="Arial"/>
          <w:bCs/>
          <w:sz w:val="22"/>
          <w:szCs w:val="22"/>
        </w:rPr>
        <w:t>5</w:t>
      </w:r>
      <w:r w:rsidR="007E608F" w:rsidRPr="007E608F">
        <w:rPr>
          <w:rFonts w:cs="Arial"/>
          <w:bCs/>
          <w:sz w:val="22"/>
          <w:szCs w:val="22"/>
          <w:vertAlign w:val="superscript"/>
        </w:rPr>
        <w:t>th</w:t>
      </w:r>
      <w:r w:rsidR="007E608F">
        <w:rPr>
          <w:rFonts w:cs="Arial"/>
          <w:bCs/>
          <w:sz w:val="22"/>
          <w:szCs w:val="22"/>
        </w:rPr>
        <w:t xml:space="preserve"> </w:t>
      </w:r>
      <w:r w:rsidR="00E64CA6" w:rsidRPr="00E64CA6">
        <w:rPr>
          <w:rFonts w:cs="Arial" w:hint="eastAsia"/>
          <w:bCs/>
          <w:sz w:val="22"/>
          <w:szCs w:val="22"/>
        </w:rPr>
        <w:t>February</w:t>
      </w:r>
      <w:r w:rsidR="007E608F">
        <w:rPr>
          <w:rFonts w:cs="Arial"/>
          <w:bCs/>
          <w:sz w:val="22"/>
          <w:szCs w:val="22"/>
        </w:rPr>
        <w:t>,</w:t>
      </w:r>
      <w:r>
        <w:rPr>
          <w:rFonts w:cs="Arial"/>
          <w:bCs/>
          <w:sz w:val="22"/>
          <w:szCs w:val="22"/>
        </w:rPr>
        <w:t xml:space="preserve"> 202</w:t>
      </w:r>
      <w:r w:rsidR="00E64CA6">
        <w:rPr>
          <w:rFonts w:cs="Arial"/>
          <w:bCs/>
          <w:sz w:val="22"/>
          <w:szCs w:val="22"/>
        </w:rPr>
        <w:t>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bookmarkStart w:id="1" w:name="_GoBack"/>
      <w:bookmarkEnd w:id="1"/>
    </w:p>
    <w:p w14:paraId="2F745D73" w14:textId="754E14C3"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B74D72">
        <w:rPr>
          <w:rFonts w:eastAsia="宋体" w:hint="eastAsia"/>
          <w:sz w:val="22"/>
          <w:lang w:eastAsia="zh-CN"/>
        </w:rPr>
        <w:t>China</w:t>
      </w:r>
      <w:r w:rsidR="00B74D72">
        <w:rPr>
          <w:rFonts w:eastAsia="宋体"/>
          <w:sz w:val="22"/>
          <w:lang w:eastAsia="zh-CN"/>
        </w:rPr>
        <w:t xml:space="preserve"> </w:t>
      </w:r>
      <w:r w:rsidR="00B74D72">
        <w:rPr>
          <w:rFonts w:eastAsia="宋体" w:hint="eastAsia"/>
          <w:sz w:val="22"/>
          <w:lang w:eastAsia="zh-CN"/>
        </w:rPr>
        <w:t>Telecom</w:t>
      </w:r>
    </w:p>
    <w:p w14:paraId="1E31D255" w14:textId="52953B64"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E64CA6">
        <w:rPr>
          <w:rFonts w:eastAsia="宋体" w:hint="eastAsia"/>
          <w:sz w:val="22"/>
          <w:lang w:eastAsia="zh-CN"/>
        </w:rPr>
        <w:t>Discussion</w:t>
      </w:r>
      <w:r w:rsidR="00E64CA6">
        <w:rPr>
          <w:rFonts w:eastAsia="宋体"/>
          <w:sz w:val="22"/>
          <w:lang w:eastAsia="zh-CN"/>
        </w:rPr>
        <w:t xml:space="preserve"> </w:t>
      </w:r>
      <w:r w:rsidR="00E64CA6">
        <w:rPr>
          <w:rFonts w:eastAsia="宋体" w:hint="eastAsia"/>
          <w:sz w:val="22"/>
          <w:lang w:eastAsia="zh-CN"/>
        </w:rPr>
        <w:t>o</w:t>
      </w:r>
      <w:r w:rsidR="00E64CA6">
        <w:rPr>
          <w:rFonts w:eastAsia="宋体"/>
          <w:sz w:val="22"/>
          <w:lang w:eastAsia="zh-CN"/>
        </w:rPr>
        <w:t>f network switching</w:t>
      </w:r>
      <w:r w:rsidR="00B74D72">
        <w:rPr>
          <w:rFonts w:eastAsia="宋体"/>
          <w:sz w:val="22"/>
          <w:lang w:eastAsia="zh-CN"/>
        </w:rPr>
        <w:t xml:space="preserve"> </w:t>
      </w:r>
      <w:r w:rsidR="00E64CA6">
        <w:rPr>
          <w:rFonts w:eastAsia="宋体"/>
          <w:sz w:val="22"/>
          <w:lang w:eastAsia="zh-CN"/>
        </w:rPr>
        <w:t>for</w:t>
      </w:r>
      <w:r w:rsidR="00B74D72">
        <w:rPr>
          <w:rFonts w:eastAsia="宋体"/>
          <w:sz w:val="22"/>
          <w:lang w:eastAsia="zh-CN"/>
        </w:rPr>
        <w:t xml:space="preserve"> </w:t>
      </w:r>
      <w:r w:rsidR="00B74D72">
        <w:rPr>
          <w:rFonts w:eastAsia="宋体" w:hint="eastAsia"/>
          <w:sz w:val="22"/>
          <w:lang w:eastAsia="zh-CN"/>
        </w:rPr>
        <w:t>Multi-SIM</w:t>
      </w:r>
    </w:p>
    <w:p w14:paraId="785EBA47" w14:textId="4C50AE6E"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C85258">
        <w:rPr>
          <w:rFonts w:eastAsia="宋体"/>
          <w:sz w:val="22"/>
          <w:lang w:eastAsia="zh-CN"/>
        </w:rPr>
        <w:t>8.3</w:t>
      </w:r>
      <w:r w:rsidR="00E64CA6">
        <w:rPr>
          <w:rFonts w:eastAsia="宋体"/>
          <w:sz w:val="22"/>
          <w:lang w:eastAsia="zh-CN"/>
        </w:rPr>
        <w:t>.3</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1FB6D91C" w14:textId="5343E0BA" w:rsidR="00A84BED" w:rsidRPr="00A84BED" w:rsidRDefault="00A84BED" w:rsidP="00A84BED">
      <w:pPr>
        <w:rPr>
          <w:lang w:eastAsia="en-GB"/>
        </w:rPr>
      </w:pPr>
      <w:r>
        <w:rPr>
          <w:bCs/>
        </w:rPr>
        <w:t>At RAN2#112e meeting, the following agreements are achieved about the UE notification on network switching for Multi-SIM</w:t>
      </w:r>
      <w:r w:rsidR="000D2002" w:rsidRPr="002519B0">
        <w:rPr>
          <w:bCs/>
        </w:rPr>
        <w:t>:</w:t>
      </w:r>
    </w:p>
    <w:p w14:paraId="44B3BF4B" w14:textId="77777777" w:rsidR="00A84BED" w:rsidRPr="009C7749" w:rsidRDefault="00A84BED" w:rsidP="00A84BED">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9C7749">
        <w:t>Indicate to SA2 that the table 1 is a baseline on the discussion the expected time (in ms) required for UE to send a (NAS) busy indication to Network B.</w:t>
      </w:r>
    </w:p>
    <w:p w14:paraId="3EBE7BF5" w14:textId="77777777" w:rsidR="00A84BED" w:rsidRPr="00A3585B" w:rsidRDefault="00A84BED" w:rsidP="00A84BED">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rPr>
          <w:highlight w:val="yellow"/>
        </w:rPr>
      </w:pPr>
      <w:r w:rsidRPr="00A3585B">
        <w:rPr>
          <w:highlight w:val="yellow"/>
        </w:rPr>
        <w:t xml:space="preserve">From RAN2 point of view, it is feasible that the busy indication is sent as an RRC message with security for RRC_INACTIVE. FFS how this works. </w:t>
      </w:r>
    </w:p>
    <w:p w14:paraId="2CA64C6F" w14:textId="77777777" w:rsidR="00A84BED" w:rsidRPr="00A84BED" w:rsidRDefault="00A84BED" w:rsidP="00A84BED">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rPr>
          <w:highlight w:val="yellow"/>
        </w:rPr>
      </w:pPr>
      <w:r w:rsidRPr="00A84BED">
        <w:rPr>
          <w:highlight w:val="yellow"/>
        </w:rPr>
        <w:t>RAN2 will continue to discuss RRC-based switching/leaving and returning procedure in 5GS/NR when UE is in RRC_CONNECTED. There may be different mechanisms (short/long, leaving/returning, etc.).</w:t>
      </w:r>
    </w:p>
    <w:p w14:paraId="02CEFD6B" w14:textId="77777777" w:rsidR="00A84BED" w:rsidRDefault="00A84BED" w:rsidP="00A84BED">
      <w:pPr>
        <w:pStyle w:val="Doc-text2"/>
      </w:pPr>
    </w:p>
    <w:p w14:paraId="1BD6EFB6" w14:textId="43EB3FE9" w:rsidR="00A84BED" w:rsidRDefault="00A84BED" w:rsidP="006C751E">
      <w:pPr>
        <w:spacing w:beforeLines="50" w:before="137"/>
        <w:jc w:val="both"/>
        <w:rPr>
          <w:bCs/>
          <w:szCs w:val="20"/>
          <w:lang w:eastAsia="zh-CN"/>
        </w:rPr>
      </w:pPr>
      <w:r>
        <w:rPr>
          <w:rFonts w:hint="eastAsia"/>
          <w:bCs/>
          <w:szCs w:val="20"/>
          <w:lang w:eastAsia="zh-CN"/>
        </w:rPr>
        <w:t>W</w:t>
      </w:r>
      <w:r>
        <w:rPr>
          <w:bCs/>
          <w:szCs w:val="20"/>
          <w:lang w:eastAsia="zh-CN"/>
        </w:rPr>
        <w:t xml:space="preserve">e notice that the RRC-based switching/leaving and returning procedure is mention in the agreements. However, the details of RRC-based solution on this issue is not discussed. </w:t>
      </w:r>
      <w:r w:rsidR="00EA413D">
        <w:rPr>
          <w:bCs/>
          <w:szCs w:val="20"/>
          <w:lang w:eastAsia="zh-CN"/>
        </w:rPr>
        <w:t>Busy indication is also sent in the framework of network switching procedure.</w:t>
      </w:r>
    </w:p>
    <w:p w14:paraId="637B659B" w14:textId="28F80780" w:rsidR="004A2CFC" w:rsidRPr="00823A00" w:rsidRDefault="00B74D72" w:rsidP="006C751E">
      <w:pPr>
        <w:spacing w:beforeLines="50" w:before="137"/>
        <w:jc w:val="both"/>
        <w:rPr>
          <w:szCs w:val="21"/>
        </w:rPr>
      </w:pPr>
      <w:r>
        <w:rPr>
          <w:szCs w:val="21"/>
        </w:rPr>
        <w:t xml:space="preserve">In this </w:t>
      </w:r>
      <w:r w:rsidR="004A2CFC">
        <w:rPr>
          <w:szCs w:val="21"/>
        </w:rPr>
        <w:t>contribution</w:t>
      </w:r>
      <w:r>
        <w:rPr>
          <w:szCs w:val="21"/>
        </w:rPr>
        <w:t>, we</w:t>
      </w:r>
      <w:r w:rsidR="004A2CFC">
        <w:rPr>
          <w:szCs w:val="21"/>
        </w:rPr>
        <w:t xml:space="preserve"> </w:t>
      </w:r>
      <w:r w:rsidR="00696527">
        <w:rPr>
          <w:szCs w:val="21"/>
        </w:rPr>
        <w:t>analyze</w:t>
      </w:r>
      <w:r>
        <w:rPr>
          <w:szCs w:val="21"/>
        </w:rPr>
        <w:t xml:space="preserve"> the key issues of th</w:t>
      </w:r>
      <w:r w:rsidR="00A84BED">
        <w:rPr>
          <w:szCs w:val="21"/>
        </w:rPr>
        <w:t>is aspect</w:t>
      </w:r>
      <w:r>
        <w:rPr>
          <w:szCs w:val="21"/>
        </w:rPr>
        <w:t xml:space="preserve"> and </w:t>
      </w:r>
      <w:r w:rsidR="00A84BED">
        <w:rPr>
          <w:szCs w:val="21"/>
        </w:rPr>
        <w:t>provide our proposals</w:t>
      </w:r>
      <w:r w:rsidR="00930021">
        <w:rPr>
          <w:szCs w:val="21"/>
        </w:rPr>
        <w:t>.</w:t>
      </w:r>
    </w:p>
    <w:p w14:paraId="385B888B" w14:textId="4318F652" w:rsidR="001D7727" w:rsidRPr="001D7727" w:rsidRDefault="00164F5B" w:rsidP="009D29AE">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63DA7C2A" w14:textId="5B7C42B4" w:rsidR="001D7727" w:rsidRDefault="001D7727" w:rsidP="009D29AE">
      <w:pPr>
        <w:pStyle w:val="a0"/>
        <w:rPr>
          <w:rFonts w:eastAsiaTheme="minorEastAsia"/>
          <w:lang w:val="en-GB" w:eastAsia="zh-CN"/>
        </w:rPr>
      </w:pPr>
      <w:r>
        <w:rPr>
          <w:rFonts w:eastAsiaTheme="minorEastAsia"/>
          <w:lang w:val="en-GB" w:eastAsia="zh-CN"/>
        </w:rPr>
        <w:t xml:space="preserve">Since </w:t>
      </w:r>
      <w:r>
        <w:rPr>
          <w:rFonts w:hint="eastAsia"/>
        </w:rPr>
        <w:t>M</w:t>
      </w:r>
      <w:r>
        <w:t>U</w:t>
      </w:r>
      <w:r>
        <w:rPr>
          <w:rFonts w:hint="eastAsia"/>
        </w:rPr>
        <w:t xml:space="preserve">SIM </w:t>
      </w:r>
      <w:r>
        <w:rPr>
          <w:rFonts w:eastAsiaTheme="minorEastAsia"/>
          <w:lang w:val="en-GB" w:eastAsia="zh-CN"/>
        </w:rPr>
        <w:t>WID is under the assumption of no inter-network cooperation, it is a common understa</w:t>
      </w:r>
      <w:r w:rsidR="00976F8C">
        <w:rPr>
          <w:rFonts w:eastAsiaTheme="minorEastAsia"/>
          <w:lang w:val="en-GB" w:eastAsia="zh-CN"/>
        </w:rPr>
        <w:t>n</w:t>
      </w:r>
      <w:r>
        <w:rPr>
          <w:rFonts w:eastAsiaTheme="minorEastAsia"/>
          <w:lang w:val="en-GB" w:eastAsia="zh-CN"/>
        </w:rPr>
        <w:t xml:space="preserve">ding that the network switching, no matter long or short, is triggered by UE notification message. UE has to switch to </w:t>
      </w:r>
      <w:r w:rsidR="008618E5">
        <w:rPr>
          <w:rFonts w:eastAsiaTheme="minorEastAsia"/>
          <w:lang w:val="en-GB" w:eastAsia="zh-CN"/>
        </w:rPr>
        <w:t>Net</w:t>
      </w:r>
      <w:r>
        <w:rPr>
          <w:rFonts w:eastAsiaTheme="minorEastAsia"/>
          <w:lang w:val="en-GB" w:eastAsia="zh-CN"/>
        </w:rPr>
        <w:t>work</w:t>
      </w:r>
      <w:r w:rsidR="008618E5">
        <w:rPr>
          <w:rFonts w:eastAsiaTheme="minorEastAsia"/>
          <w:lang w:val="en-GB" w:eastAsia="zh-CN"/>
        </w:rPr>
        <w:t xml:space="preserve"> B</w:t>
      </w:r>
      <w:r>
        <w:rPr>
          <w:rFonts w:eastAsiaTheme="minorEastAsia"/>
          <w:lang w:val="en-GB" w:eastAsia="zh-CN"/>
        </w:rPr>
        <w:t xml:space="preserve"> and leave the </w:t>
      </w:r>
      <w:r w:rsidR="008618E5">
        <w:rPr>
          <w:rFonts w:eastAsiaTheme="minorEastAsia"/>
          <w:lang w:val="en-GB" w:eastAsia="zh-CN"/>
        </w:rPr>
        <w:t>serving N</w:t>
      </w:r>
      <w:r>
        <w:rPr>
          <w:rFonts w:eastAsiaTheme="minorEastAsia"/>
          <w:lang w:val="en-GB" w:eastAsia="zh-CN"/>
        </w:rPr>
        <w:t xml:space="preserve">etwork </w:t>
      </w:r>
      <w:r w:rsidR="008618E5">
        <w:rPr>
          <w:rFonts w:eastAsiaTheme="minorEastAsia"/>
          <w:lang w:val="en-GB" w:eastAsia="zh-CN"/>
        </w:rPr>
        <w:t>A</w:t>
      </w:r>
      <w:r w:rsidR="008618E5">
        <w:rPr>
          <w:rFonts w:eastAsiaTheme="minorEastAsia" w:hint="eastAsia"/>
          <w:lang w:val="en-GB" w:eastAsia="zh-CN"/>
        </w:rPr>
        <w:t xml:space="preserve"> </w:t>
      </w:r>
      <w:r>
        <w:rPr>
          <w:rFonts w:eastAsiaTheme="minorEastAsia"/>
          <w:lang w:val="en-GB" w:eastAsia="zh-CN"/>
        </w:rPr>
        <w:t xml:space="preserve">for a while. </w:t>
      </w:r>
      <w:r w:rsidR="008618E5">
        <w:rPr>
          <w:rFonts w:eastAsiaTheme="minorEastAsia"/>
          <w:lang w:val="en-GB" w:eastAsia="zh-CN"/>
        </w:rPr>
        <w:t>There are three possible RRC states for UE in Network A</w:t>
      </w:r>
      <w:r w:rsidR="009B32BB">
        <w:rPr>
          <w:rFonts w:eastAsiaTheme="minorEastAsia"/>
          <w:lang w:val="en-GB" w:eastAsia="zh-CN"/>
        </w:rPr>
        <w:t xml:space="preserve">. The </w:t>
      </w:r>
      <w:r w:rsidR="009B32BB" w:rsidRPr="009B32BB">
        <w:rPr>
          <w:rFonts w:eastAsiaTheme="minorEastAsia"/>
          <w:lang w:val="en-GB" w:eastAsia="zh-CN"/>
        </w:rPr>
        <w:t>pros and cons</w:t>
      </w:r>
      <w:r w:rsidR="009B32BB">
        <w:rPr>
          <w:rFonts w:eastAsiaTheme="minorEastAsia"/>
          <w:lang w:val="en-GB" w:eastAsia="zh-CN"/>
        </w:rPr>
        <w:t xml:space="preserve"> are illustrated as follow</w:t>
      </w:r>
      <w:r w:rsidR="008618E5">
        <w:rPr>
          <w:rFonts w:eastAsiaTheme="minorEastAsia"/>
          <w:lang w:val="en-GB" w:eastAsia="zh-CN"/>
        </w:rPr>
        <w:t>:</w:t>
      </w:r>
    </w:p>
    <w:tbl>
      <w:tblPr>
        <w:tblStyle w:val="aa"/>
        <w:tblW w:w="0" w:type="auto"/>
        <w:tblLook w:val="04A0" w:firstRow="1" w:lastRow="0" w:firstColumn="1" w:lastColumn="0" w:noHBand="0" w:noVBand="1"/>
      </w:tblPr>
      <w:tblGrid>
        <w:gridCol w:w="3095"/>
        <w:gridCol w:w="3095"/>
        <w:gridCol w:w="3096"/>
      </w:tblGrid>
      <w:tr w:rsidR="009B32BB" w14:paraId="31AA1E95" w14:textId="77777777" w:rsidTr="009B32BB">
        <w:tc>
          <w:tcPr>
            <w:tcW w:w="3095" w:type="dxa"/>
          </w:tcPr>
          <w:p w14:paraId="1F6C4F8F" w14:textId="6B12FFFF" w:rsidR="009B32BB" w:rsidRDefault="009B32BB" w:rsidP="009D29AE">
            <w:pPr>
              <w:pStyle w:val="a0"/>
              <w:rPr>
                <w:rFonts w:eastAsiaTheme="minorEastAsia"/>
                <w:lang w:val="en-GB" w:eastAsia="zh-CN"/>
              </w:rPr>
            </w:pPr>
            <w:r>
              <w:rPr>
                <w:rFonts w:eastAsiaTheme="minorEastAsia" w:hint="eastAsia"/>
                <w:lang w:val="en-GB" w:eastAsia="zh-CN"/>
              </w:rPr>
              <w:t>R</w:t>
            </w:r>
            <w:r>
              <w:rPr>
                <w:rFonts w:eastAsiaTheme="minorEastAsia"/>
                <w:lang w:val="en-GB" w:eastAsia="zh-CN"/>
              </w:rPr>
              <w:t>RC State</w:t>
            </w:r>
          </w:p>
        </w:tc>
        <w:tc>
          <w:tcPr>
            <w:tcW w:w="3095" w:type="dxa"/>
          </w:tcPr>
          <w:p w14:paraId="1934D507" w14:textId="4227E5D3" w:rsidR="009B32BB" w:rsidRDefault="009B32BB" w:rsidP="009D29AE">
            <w:pPr>
              <w:pStyle w:val="a0"/>
              <w:rPr>
                <w:rFonts w:eastAsiaTheme="minorEastAsia"/>
                <w:lang w:val="en-GB" w:eastAsia="zh-CN"/>
              </w:rPr>
            </w:pPr>
            <w:r>
              <w:rPr>
                <w:rFonts w:eastAsiaTheme="minorEastAsia" w:hint="eastAsia"/>
                <w:lang w:val="en-GB" w:eastAsia="zh-CN"/>
              </w:rPr>
              <w:t>P</w:t>
            </w:r>
            <w:r>
              <w:rPr>
                <w:rFonts w:eastAsiaTheme="minorEastAsia"/>
                <w:lang w:val="en-GB" w:eastAsia="zh-CN"/>
              </w:rPr>
              <w:t>ros</w:t>
            </w:r>
          </w:p>
        </w:tc>
        <w:tc>
          <w:tcPr>
            <w:tcW w:w="3096" w:type="dxa"/>
          </w:tcPr>
          <w:p w14:paraId="1ADD2A3D" w14:textId="32149690" w:rsidR="009B32BB" w:rsidRDefault="009B32BB" w:rsidP="009D29AE">
            <w:pPr>
              <w:pStyle w:val="a0"/>
              <w:rPr>
                <w:rFonts w:eastAsiaTheme="minorEastAsia"/>
                <w:lang w:val="en-GB" w:eastAsia="zh-CN"/>
              </w:rPr>
            </w:pPr>
            <w:r>
              <w:rPr>
                <w:rFonts w:eastAsiaTheme="minorEastAsia" w:hint="eastAsia"/>
                <w:lang w:val="en-GB" w:eastAsia="zh-CN"/>
              </w:rPr>
              <w:t>C</w:t>
            </w:r>
            <w:r>
              <w:rPr>
                <w:rFonts w:eastAsiaTheme="minorEastAsia"/>
                <w:lang w:val="en-GB" w:eastAsia="zh-CN"/>
              </w:rPr>
              <w:t>ons</w:t>
            </w:r>
          </w:p>
        </w:tc>
      </w:tr>
      <w:tr w:rsidR="009B32BB" w14:paraId="1FDB5821" w14:textId="77777777" w:rsidTr="009B32BB">
        <w:tc>
          <w:tcPr>
            <w:tcW w:w="3095" w:type="dxa"/>
          </w:tcPr>
          <w:p w14:paraId="66640B59" w14:textId="7860E947" w:rsidR="009B32BB" w:rsidRDefault="009B32BB" w:rsidP="009D29AE">
            <w:pPr>
              <w:pStyle w:val="a0"/>
              <w:rPr>
                <w:rFonts w:eastAsiaTheme="minorEastAsia"/>
                <w:lang w:val="en-GB" w:eastAsia="zh-CN"/>
              </w:rPr>
            </w:pPr>
            <w:r w:rsidRPr="009B32BB">
              <w:rPr>
                <w:rFonts w:eastAsiaTheme="minorEastAsia"/>
                <w:lang w:val="en-GB" w:eastAsia="zh-CN"/>
              </w:rPr>
              <w:t>RRC_CONNECTED</w:t>
            </w:r>
          </w:p>
        </w:tc>
        <w:tc>
          <w:tcPr>
            <w:tcW w:w="3095" w:type="dxa"/>
          </w:tcPr>
          <w:p w14:paraId="271451A4" w14:textId="6D85AE80" w:rsidR="009B32BB" w:rsidRDefault="00937AA7" w:rsidP="00937AA7">
            <w:pPr>
              <w:pStyle w:val="a0"/>
              <w:rPr>
                <w:rFonts w:eastAsiaTheme="minorEastAsia"/>
                <w:lang w:val="en-GB" w:eastAsia="zh-CN"/>
              </w:rPr>
            </w:pPr>
            <w:r>
              <w:rPr>
                <w:rFonts w:eastAsiaTheme="minorEastAsia"/>
                <w:lang w:val="en-GB" w:eastAsia="zh-CN"/>
              </w:rPr>
              <w:t>UE could get service immediately when it return to Network A. RRC signalling could be reduced for random access.</w:t>
            </w:r>
          </w:p>
        </w:tc>
        <w:tc>
          <w:tcPr>
            <w:tcW w:w="3096" w:type="dxa"/>
          </w:tcPr>
          <w:p w14:paraId="518CC12A" w14:textId="7D8581F2" w:rsidR="009B32BB" w:rsidRPr="00937AA7" w:rsidRDefault="00937AA7" w:rsidP="009D29AE">
            <w:pPr>
              <w:pStyle w:val="a0"/>
              <w:rPr>
                <w:rFonts w:eastAsiaTheme="minorEastAsia"/>
                <w:lang w:val="en-GB" w:eastAsia="zh-CN"/>
              </w:rPr>
            </w:pPr>
            <w:r>
              <w:rPr>
                <w:rFonts w:eastAsiaTheme="minorEastAsia" w:hint="eastAsia"/>
                <w:lang w:val="en-GB" w:eastAsia="zh-CN"/>
              </w:rPr>
              <w:t>U</w:t>
            </w:r>
            <w:r>
              <w:rPr>
                <w:rFonts w:eastAsiaTheme="minorEastAsia"/>
                <w:lang w:val="en-GB" w:eastAsia="zh-CN"/>
              </w:rPr>
              <w:t xml:space="preserve">E still occupies </w:t>
            </w:r>
            <w:r w:rsidR="00CA62F8">
              <w:rPr>
                <w:rFonts w:eastAsiaTheme="minorEastAsia"/>
                <w:lang w:val="en-GB" w:eastAsia="zh-CN"/>
              </w:rPr>
              <w:t xml:space="preserve">RAN and CN </w:t>
            </w:r>
            <w:r>
              <w:rPr>
                <w:rFonts w:eastAsiaTheme="minorEastAsia"/>
                <w:lang w:val="en-GB" w:eastAsia="zh-CN"/>
              </w:rPr>
              <w:t>network resources when it switches to Network B.</w:t>
            </w:r>
          </w:p>
        </w:tc>
      </w:tr>
      <w:tr w:rsidR="009B32BB" w14:paraId="1E44AA98" w14:textId="77777777" w:rsidTr="009B32BB">
        <w:tc>
          <w:tcPr>
            <w:tcW w:w="3095" w:type="dxa"/>
          </w:tcPr>
          <w:p w14:paraId="3CD0A4BC" w14:textId="17366112" w:rsidR="009B32BB" w:rsidRDefault="009B32BB" w:rsidP="009B32BB">
            <w:pPr>
              <w:pStyle w:val="a0"/>
              <w:rPr>
                <w:rFonts w:eastAsiaTheme="minorEastAsia"/>
                <w:lang w:val="en-GB" w:eastAsia="zh-CN"/>
              </w:rPr>
            </w:pPr>
            <w:r w:rsidRPr="009B32BB">
              <w:rPr>
                <w:rFonts w:eastAsiaTheme="minorEastAsia"/>
                <w:lang w:val="en-GB" w:eastAsia="zh-CN"/>
              </w:rPr>
              <w:t>RRC_</w:t>
            </w:r>
            <w:r>
              <w:rPr>
                <w:rFonts w:eastAsiaTheme="minorEastAsia"/>
                <w:lang w:val="en-GB" w:eastAsia="zh-CN"/>
              </w:rPr>
              <w:t>INACTIVE</w:t>
            </w:r>
          </w:p>
        </w:tc>
        <w:tc>
          <w:tcPr>
            <w:tcW w:w="3095" w:type="dxa"/>
          </w:tcPr>
          <w:p w14:paraId="2B4C835C" w14:textId="28FF8BE2" w:rsidR="009B32BB" w:rsidRDefault="00CA62F8" w:rsidP="00CA62F8">
            <w:pPr>
              <w:pStyle w:val="a0"/>
              <w:rPr>
                <w:rFonts w:eastAsiaTheme="minorEastAsia"/>
                <w:lang w:val="en-GB" w:eastAsia="zh-CN"/>
              </w:rPr>
            </w:pPr>
            <w:r>
              <w:rPr>
                <w:rFonts w:eastAsiaTheme="minorEastAsia"/>
                <w:lang w:val="en-GB" w:eastAsia="zh-CN"/>
              </w:rPr>
              <w:t>Benefit for r</w:t>
            </w:r>
            <w:r w:rsidR="00937AA7">
              <w:rPr>
                <w:rFonts w:eastAsiaTheme="minorEastAsia"/>
                <w:lang w:val="en-GB" w:eastAsia="zh-CN"/>
              </w:rPr>
              <w:t>adio interface resou</w:t>
            </w:r>
            <w:r>
              <w:rPr>
                <w:rFonts w:eastAsiaTheme="minorEastAsia"/>
                <w:lang w:val="en-GB" w:eastAsia="zh-CN"/>
              </w:rPr>
              <w:t>rce saving. UE can resume the service rapidly.</w:t>
            </w:r>
            <w:r w:rsidR="00937AA7">
              <w:rPr>
                <w:rFonts w:eastAsiaTheme="minorEastAsia"/>
                <w:lang w:val="en-GB" w:eastAsia="zh-CN"/>
              </w:rPr>
              <w:t xml:space="preserve"> </w:t>
            </w:r>
          </w:p>
        </w:tc>
        <w:tc>
          <w:tcPr>
            <w:tcW w:w="3096" w:type="dxa"/>
          </w:tcPr>
          <w:p w14:paraId="315829B4" w14:textId="35A3705C" w:rsidR="009B32BB" w:rsidRDefault="00CA62F8" w:rsidP="00CA62F8">
            <w:pPr>
              <w:pStyle w:val="a0"/>
              <w:rPr>
                <w:rFonts w:eastAsiaTheme="minorEastAsia"/>
                <w:lang w:val="en-GB" w:eastAsia="zh-CN"/>
              </w:rPr>
            </w:pPr>
            <w:r>
              <w:rPr>
                <w:rFonts w:eastAsiaTheme="minorEastAsia"/>
                <w:lang w:val="en-GB" w:eastAsia="zh-CN"/>
              </w:rPr>
              <w:t>Need RRC signalling overhead for random access.</w:t>
            </w:r>
            <w:r>
              <w:rPr>
                <w:rFonts w:eastAsiaTheme="minorEastAsia" w:hint="eastAsia"/>
                <w:lang w:val="en-GB" w:eastAsia="zh-CN"/>
              </w:rPr>
              <w:t xml:space="preserve"> U</w:t>
            </w:r>
            <w:r>
              <w:rPr>
                <w:rFonts w:eastAsiaTheme="minorEastAsia"/>
                <w:lang w:val="en-GB" w:eastAsia="zh-CN"/>
              </w:rPr>
              <w:t>E still occupies network resources of CN when it switches to Network B.</w:t>
            </w:r>
          </w:p>
        </w:tc>
      </w:tr>
      <w:tr w:rsidR="009B32BB" w:rsidRPr="0077401E" w14:paraId="3DC88F3E" w14:textId="77777777" w:rsidTr="009B32BB">
        <w:tc>
          <w:tcPr>
            <w:tcW w:w="3095" w:type="dxa"/>
          </w:tcPr>
          <w:p w14:paraId="731556B5" w14:textId="1732921A" w:rsidR="009B32BB" w:rsidRDefault="009B32BB" w:rsidP="009D29AE">
            <w:pPr>
              <w:pStyle w:val="a0"/>
              <w:rPr>
                <w:rFonts w:eastAsiaTheme="minorEastAsia"/>
                <w:lang w:val="en-GB" w:eastAsia="zh-CN"/>
              </w:rPr>
            </w:pPr>
            <w:r w:rsidRPr="009B32BB">
              <w:rPr>
                <w:rFonts w:eastAsiaTheme="minorEastAsia"/>
                <w:lang w:val="en-GB" w:eastAsia="zh-CN"/>
              </w:rPr>
              <w:t>RRC_</w:t>
            </w:r>
            <w:r>
              <w:rPr>
                <w:rFonts w:eastAsiaTheme="minorEastAsia"/>
                <w:lang w:val="en-GB" w:eastAsia="zh-CN"/>
              </w:rPr>
              <w:t>IDLE</w:t>
            </w:r>
          </w:p>
        </w:tc>
        <w:tc>
          <w:tcPr>
            <w:tcW w:w="3095" w:type="dxa"/>
          </w:tcPr>
          <w:p w14:paraId="14AC46A8" w14:textId="33E53723" w:rsidR="009B32BB" w:rsidRDefault="0077401E" w:rsidP="009D29AE">
            <w:pPr>
              <w:pStyle w:val="a0"/>
              <w:rPr>
                <w:rFonts w:eastAsiaTheme="minorEastAsia"/>
                <w:lang w:val="en-GB" w:eastAsia="zh-CN"/>
              </w:rPr>
            </w:pPr>
            <w:r>
              <w:rPr>
                <w:rFonts w:eastAsiaTheme="minorEastAsia"/>
                <w:lang w:val="en-GB" w:eastAsia="zh-CN"/>
              </w:rPr>
              <w:t>Benefit for radio interface and CN resource saving.</w:t>
            </w:r>
          </w:p>
        </w:tc>
        <w:tc>
          <w:tcPr>
            <w:tcW w:w="3096" w:type="dxa"/>
          </w:tcPr>
          <w:p w14:paraId="301F59E6" w14:textId="495CEDDD" w:rsidR="009B32BB" w:rsidRPr="0077401E" w:rsidRDefault="0077401E" w:rsidP="009D29AE">
            <w:pPr>
              <w:pStyle w:val="a0"/>
              <w:rPr>
                <w:rFonts w:eastAsiaTheme="minorEastAsia"/>
                <w:lang w:val="en-GB" w:eastAsia="zh-CN"/>
              </w:rPr>
            </w:pPr>
            <w:r>
              <w:rPr>
                <w:rFonts w:eastAsiaTheme="minorEastAsia" w:hint="eastAsia"/>
                <w:lang w:val="en-GB" w:eastAsia="zh-CN"/>
              </w:rPr>
              <w:t>W</w:t>
            </w:r>
            <w:r>
              <w:rPr>
                <w:rFonts w:eastAsiaTheme="minorEastAsia"/>
                <w:lang w:val="en-GB" w:eastAsia="zh-CN"/>
              </w:rPr>
              <w:t>hen UE comes back to Network A, the latency and RRC overhead are involved to establish connection.</w:t>
            </w:r>
          </w:p>
        </w:tc>
      </w:tr>
    </w:tbl>
    <w:p w14:paraId="487B8FFB" w14:textId="5662D9A2" w:rsidR="009B32BB" w:rsidRDefault="009B32BB" w:rsidP="009D29AE">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t the email discussion of </w:t>
      </w:r>
      <w:r w:rsidRPr="009B32BB">
        <w:rPr>
          <w:rFonts w:eastAsiaTheme="minorEastAsia"/>
          <w:lang w:val="en-GB" w:eastAsia="zh-CN"/>
        </w:rPr>
        <w:t>[post112-e][256][Multi-SIM] Network switching details</w:t>
      </w:r>
      <w:r w:rsidR="00900FC4">
        <w:rPr>
          <w:rFonts w:eastAsiaTheme="minorEastAsia"/>
          <w:lang w:val="en-GB" w:eastAsia="zh-CN"/>
        </w:rPr>
        <w:t xml:space="preserve">, </w:t>
      </w:r>
      <w:r w:rsidR="00900FC4">
        <w:rPr>
          <w:rFonts w:eastAsiaTheme="minorEastAsia" w:hint="eastAsia"/>
          <w:lang w:val="en-GB" w:eastAsia="zh-CN"/>
        </w:rPr>
        <w:t>RAN2</w:t>
      </w:r>
      <w:r>
        <w:rPr>
          <w:rFonts w:eastAsiaTheme="minorEastAsia"/>
          <w:lang w:val="en-GB" w:eastAsia="zh-CN"/>
        </w:rPr>
        <w:t xml:space="preserve"> </w:t>
      </w:r>
      <w:r w:rsidR="007735A2">
        <w:rPr>
          <w:rFonts w:eastAsiaTheme="minorEastAsia"/>
          <w:lang w:val="en-GB" w:eastAsia="zh-CN"/>
        </w:rPr>
        <w:t>categorised</w:t>
      </w:r>
      <w:r>
        <w:rPr>
          <w:rFonts w:eastAsiaTheme="minorEastAsia"/>
          <w:lang w:val="en-GB" w:eastAsia="zh-CN"/>
        </w:rPr>
        <w:t xml:space="preserve"> three </w:t>
      </w:r>
      <w:r w:rsidR="007735A2">
        <w:rPr>
          <w:rFonts w:eastAsiaTheme="minorEastAsia"/>
          <w:lang w:val="en-GB" w:eastAsia="zh-CN"/>
        </w:rPr>
        <w:t>type</w:t>
      </w:r>
      <w:r>
        <w:rPr>
          <w:rFonts w:eastAsiaTheme="minorEastAsia"/>
          <w:lang w:val="en-GB" w:eastAsia="zh-CN"/>
        </w:rPr>
        <w:t>s for network switching: long time, periodic short time and one-shot short time.</w:t>
      </w:r>
      <w:r w:rsidR="007735A2">
        <w:rPr>
          <w:rFonts w:eastAsiaTheme="minorEastAsia"/>
          <w:lang w:val="en-GB" w:eastAsia="zh-CN"/>
        </w:rPr>
        <w:t xml:space="preserve"> We think it is a tight relationship between network switching types and RRC state in Network A. RAN2 needs to clarify this issue clearly.</w:t>
      </w:r>
    </w:p>
    <w:p w14:paraId="403315D7" w14:textId="12DB2D53" w:rsidR="007735A2" w:rsidRDefault="007735A2" w:rsidP="0048405C">
      <w:pPr>
        <w:pStyle w:val="a0"/>
        <w:numPr>
          <w:ilvl w:val="0"/>
          <w:numId w:val="37"/>
        </w:numPr>
        <w:rPr>
          <w:rFonts w:eastAsia="Times New Roman"/>
          <w:b/>
          <w:color w:val="000000"/>
          <w:szCs w:val="20"/>
          <w:lang w:val="en-GB"/>
        </w:rPr>
      </w:pPr>
      <w:r>
        <w:rPr>
          <w:rFonts w:hint="eastAsia"/>
          <w:b/>
          <w:bCs/>
          <w:color w:val="000000"/>
          <w:lang w:val="en-GB"/>
        </w:rPr>
        <w:lastRenderedPageBreak/>
        <w:t xml:space="preserve">RAN2 </w:t>
      </w:r>
      <w:r w:rsidRPr="007735A2">
        <w:rPr>
          <w:b/>
          <w:bCs/>
          <w:color w:val="000000"/>
          <w:lang w:val="en-GB"/>
        </w:rPr>
        <w:t xml:space="preserve">needs to clarify </w:t>
      </w:r>
      <w:r w:rsidR="0048405C" w:rsidRPr="0048405C">
        <w:rPr>
          <w:b/>
          <w:bCs/>
          <w:color w:val="000000"/>
          <w:lang w:val="en-GB"/>
        </w:rPr>
        <w:t>relationship between network switching types and RRC state in Network A</w:t>
      </w:r>
      <w:r w:rsidR="0048405C">
        <w:rPr>
          <w:b/>
          <w:bCs/>
          <w:color w:val="000000"/>
          <w:lang w:val="en-GB"/>
        </w:rPr>
        <w:t xml:space="preserve"> </w:t>
      </w:r>
      <w:r w:rsidRPr="007735A2">
        <w:rPr>
          <w:b/>
          <w:bCs/>
          <w:color w:val="000000"/>
          <w:lang w:val="en-GB"/>
        </w:rPr>
        <w:t>clearly</w:t>
      </w:r>
      <w:r w:rsidRPr="0070285E">
        <w:rPr>
          <w:rFonts w:eastAsia="Times New Roman"/>
          <w:b/>
          <w:color w:val="000000"/>
          <w:szCs w:val="20"/>
          <w:lang w:val="en-GB"/>
        </w:rPr>
        <w:t>.</w:t>
      </w:r>
    </w:p>
    <w:p w14:paraId="1F29C0BF" w14:textId="59631FC1" w:rsidR="00A2249A" w:rsidRDefault="005C7AA5" w:rsidP="009D29AE">
      <w:pPr>
        <w:pStyle w:val="a0"/>
        <w:rPr>
          <w:rFonts w:eastAsiaTheme="minorEastAsia"/>
          <w:lang w:val="en-GB" w:eastAsia="zh-CN"/>
        </w:rPr>
      </w:pPr>
      <w:r>
        <w:rPr>
          <w:rFonts w:eastAsiaTheme="minorEastAsia"/>
          <w:lang w:val="en-GB" w:eastAsia="zh-CN"/>
        </w:rPr>
        <w:t xml:space="preserve">According to TS 38.331, the RRC release is under the control of network. Even though Power Saving WI involves a mechanism for UE to send UEAssistanceInformation </w:t>
      </w:r>
      <w:r w:rsidR="00A2249A">
        <w:rPr>
          <w:rFonts w:eastAsiaTheme="minorEastAsia"/>
          <w:lang w:val="en-GB" w:eastAsia="zh-CN"/>
        </w:rPr>
        <w:t>which contains the UE preferred RRC state, the decision of RRC state of UE is still made by the network.</w:t>
      </w:r>
      <w:r w:rsidR="00045350">
        <w:rPr>
          <w:rFonts w:eastAsiaTheme="minorEastAsia"/>
          <w:lang w:val="en-GB" w:eastAsia="zh-CN"/>
        </w:rPr>
        <w:t xml:space="preserve"> </w:t>
      </w:r>
      <w:r w:rsidR="009946A9">
        <w:rPr>
          <w:rFonts w:eastAsiaTheme="minorEastAsia"/>
          <w:lang w:val="en-GB" w:eastAsia="zh-CN"/>
        </w:rPr>
        <w:t xml:space="preserve">In our opinion, we should stick to this principle for Multi-SIM UE. </w:t>
      </w:r>
      <w:r w:rsidR="00BA13AE">
        <w:rPr>
          <w:rFonts w:eastAsiaTheme="minorEastAsia"/>
          <w:lang w:val="en-GB" w:eastAsia="zh-CN"/>
        </w:rPr>
        <w:t xml:space="preserve">Thus, </w:t>
      </w:r>
      <w:r w:rsidR="00BA13AE">
        <w:rPr>
          <w:rFonts w:eastAsiaTheme="minorEastAsia" w:hint="eastAsia"/>
          <w:lang w:val="en-GB" w:eastAsia="zh-CN"/>
        </w:rPr>
        <w:t>UE</w:t>
      </w:r>
      <w:r w:rsidR="00BA13AE">
        <w:rPr>
          <w:rFonts w:eastAsiaTheme="minorEastAsia"/>
          <w:lang w:val="en-GB" w:eastAsia="zh-CN"/>
        </w:rPr>
        <w:t xml:space="preserve"> should wait for network respond after sending the switching notification</w:t>
      </w:r>
      <w:r w:rsidR="009946A9">
        <w:rPr>
          <w:rFonts w:eastAsiaTheme="minorEastAsia"/>
          <w:lang w:val="en-GB" w:eastAsia="zh-CN"/>
        </w:rPr>
        <w:t>.</w:t>
      </w:r>
      <w:r w:rsidR="002A3D3F">
        <w:rPr>
          <w:rFonts w:eastAsiaTheme="minorEastAsia"/>
          <w:lang w:val="en-GB" w:eastAsia="zh-CN"/>
        </w:rPr>
        <w:t xml:space="preserve"> </w:t>
      </w:r>
    </w:p>
    <w:p w14:paraId="26F6F010" w14:textId="23CE0D53" w:rsidR="002A3D3F" w:rsidRDefault="006731E9" w:rsidP="006731E9">
      <w:pPr>
        <w:pStyle w:val="a0"/>
        <w:numPr>
          <w:ilvl w:val="0"/>
          <w:numId w:val="37"/>
        </w:numPr>
        <w:rPr>
          <w:rFonts w:eastAsia="Times New Roman"/>
          <w:b/>
          <w:color w:val="000000"/>
          <w:szCs w:val="20"/>
          <w:lang w:val="en-GB"/>
        </w:rPr>
      </w:pPr>
      <w:r w:rsidRPr="006731E9">
        <w:rPr>
          <w:b/>
          <w:bCs/>
          <w:color w:val="000000"/>
          <w:lang w:val="en-GB"/>
        </w:rPr>
        <w:t>UE should wait for network respond after sending the switching notification</w:t>
      </w:r>
      <w:r w:rsidR="002A3D3F" w:rsidRPr="0070285E">
        <w:rPr>
          <w:rFonts w:eastAsia="Times New Roman"/>
          <w:b/>
          <w:color w:val="000000"/>
          <w:szCs w:val="20"/>
          <w:lang w:val="en-GB"/>
        </w:rPr>
        <w:t>.</w:t>
      </w:r>
      <w:r w:rsidR="003302BB">
        <w:rPr>
          <w:rFonts w:eastAsia="Times New Roman"/>
          <w:b/>
          <w:color w:val="000000"/>
          <w:szCs w:val="20"/>
          <w:lang w:val="en-GB"/>
        </w:rPr>
        <w:t xml:space="preserve"> The RRC state of UE is under the control of network.</w:t>
      </w:r>
    </w:p>
    <w:p w14:paraId="546F7A16" w14:textId="15629FE7" w:rsidR="00A3585B" w:rsidRDefault="006731E9" w:rsidP="004322A8">
      <w:pPr>
        <w:pStyle w:val="a0"/>
        <w:rPr>
          <w:rFonts w:eastAsiaTheme="minorEastAsia"/>
          <w:lang w:val="en-GB" w:eastAsia="zh-CN"/>
        </w:rPr>
      </w:pPr>
      <w:r>
        <w:rPr>
          <w:rFonts w:eastAsiaTheme="minorEastAsia"/>
          <w:lang w:val="en-GB" w:eastAsia="zh-CN"/>
        </w:rPr>
        <w:t xml:space="preserve">Similar with UEAssistanceInformation, switching notification can also include the preferred RRC state </w:t>
      </w:r>
      <w:r w:rsidR="004322A8">
        <w:rPr>
          <w:rFonts w:eastAsiaTheme="minorEastAsia"/>
          <w:lang w:val="en-GB" w:eastAsia="zh-CN"/>
        </w:rPr>
        <w:t xml:space="preserve">of UE. If </w:t>
      </w:r>
      <w:r w:rsidR="004322A8" w:rsidRPr="004322A8">
        <w:rPr>
          <w:rFonts w:eastAsiaTheme="minorEastAsia"/>
          <w:lang w:val="en-GB" w:eastAsia="zh-CN"/>
        </w:rPr>
        <w:t>the switch duration is long and not sure when UE</w:t>
      </w:r>
      <w:r w:rsidR="004322A8">
        <w:rPr>
          <w:rFonts w:eastAsiaTheme="minorEastAsia"/>
          <w:lang w:val="en-GB" w:eastAsia="zh-CN"/>
        </w:rPr>
        <w:t xml:space="preserve"> comes back, </w:t>
      </w:r>
      <w:r w:rsidRPr="004322A8">
        <w:rPr>
          <w:rFonts w:eastAsiaTheme="minorEastAsia"/>
          <w:lang w:val="en-GB" w:eastAsia="zh-CN"/>
        </w:rPr>
        <w:t xml:space="preserve">the UE prefers to be released from RRC_CONNECTED and transition to RRC_IDLE. </w:t>
      </w:r>
      <w:r w:rsidR="004322A8">
        <w:rPr>
          <w:rFonts w:eastAsiaTheme="minorEastAsia"/>
          <w:lang w:val="en-GB" w:eastAsia="zh-CN"/>
        </w:rPr>
        <w:t>I</w:t>
      </w:r>
      <w:r w:rsidRPr="004322A8">
        <w:rPr>
          <w:rFonts w:eastAsiaTheme="minorEastAsia"/>
          <w:lang w:val="en-GB" w:eastAsia="zh-CN"/>
        </w:rPr>
        <w:t>f the UE</w:t>
      </w:r>
      <w:r w:rsidR="004322A8">
        <w:rPr>
          <w:rFonts w:eastAsiaTheme="minorEastAsia"/>
          <w:lang w:val="en-GB" w:eastAsia="zh-CN"/>
        </w:rPr>
        <w:t xml:space="preserve"> wants to resume RRC connection</w:t>
      </w:r>
      <w:r w:rsidRPr="004322A8">
        <w:rPr>
          <w:rFonts w:eastAsiaTheme="minorEastAsia"/>
          <w:lang w:val="en-GB" w:eastAsia="zh-CN"/>
        </w:rPr>
        <w:t xml:space="preserve"> </w:t>
      </w:r>
      <w:r w:rsidR="004322A8">
        <w:rPr>
          <w:rFonts w:eastAsiaTheme="minorEastAsia"/>
          <w:lang w:val="en-GB" w:eastAsia="zh-CN"/>
        </w:rPr>
        <w:t xml:space="preserve">rapidly, UE </w:t>
      </w:r>
      <w:r w:rsidRPr="004322A8">
        <w:rPr>
          <w:rFonts w:eastAsiaTheme="minorEastAsia"/>
          <w:lang w:val="en-GB" w:eastAsia="zh-CN"/>
        </w:rPr>
        <w:t xml:space="preserve">prefers to be released from RRC_CONNECTED and transition to RRC_INACTIVE. </w:t>
      </w:r>
      <w:r w:rsidR="004322A8">
        <w:rPr>
          <w:rFonts w:eastAsiaTheme="minorEastAsia"/>
          <w:lang w:val="en-GB" w:eastAsia="zh-CN"/>
        </w:rPr>
        <w:t>However, UE can also indicate</w:t>
      </w:r>
      <w:r w:rsidRPr="004322A8">
        <w:rPr>
          <w:rFonts w:eastAsiaTheme="minorEastAsia"/>
          <w:lang w:val="en-GB" w:eastAsia="zh-CN"/>
        </w:rPr>
        <w:t xml:space="preserve"> </w:t>
      </w:r>
      <w:r w:rsidR="004322A8" w:rsidRPr="004322A8">
        <w:rPr>
          <w:rFonts w:eastAsiaTheme="minorEastAsia"/>
          <w:lang w:val="en-GB" w:eastAsia="zh-CN"/>
        </w:rPr>
        <w:t xml:space="preserve">RRC_CONNECTED state </w:t>
      </w:r>
      <w:r w:rsidR="004322A8">
        <w:rPr>
          <w:rFonts w:eastAsiaTheme="minorEastAsia"/>
          <w:lang w:val="en-GB" w:eastAsia="zh-CN"/>
        </w:rPr>
        <w:t>for short-time switching</w:t>
      </w:r>
      <w:r w:rsidRPr="004322A8">
        <w:rPr>
          <w:rFonts w:eastAsiaTheme="minorEastAsia"/>
          <w:lang w:val="en-GB" w:eastAsia="zh-CN"/>
        </w:rPr>
        <w:t xml:space="preserve">. </w:t>
      </w:r>
      <w:r w:rsidR="004322A8">
        <w:rPr>
          <w:rFonts w:eastAsiaTheme="minorEastAsia"/>
          <w:lang w:val="en-GB" w:eastAsia="zh-CN"/>
        </w:rPr>
        <w:t>The radio interface overhead</w:t>
      </w:r>
      <w:r w:rsidR="00B40604">
        <w:rPr>
          <w:rFonts w:eastAsiaTheme="minorEastAsia"/>
          <w:lang w:val="en-GB" w:eastAsia="zh-CN"/>
        </w:rPr>
        <w:t xml:space="preserve"> for random access</w:t>
      </w:r>
      <w:r w:rsidR="004322A8">
        <w:rPr>
          <w:rFonts w:eastAsiaTheme="minorEastAsia"/>
          <w:lang w:val="en-GB" w:eastAsia="zh-CN"/>
        </w:rPr>
        <w:t xml:space="preserve"> can be reduced</w:t>
      </w:r>
      <w:r w:rsidR="00B40604">
        <w:rPr>
          <w:rFonts w:eastAsiaTheme="minorEastAsia"/>
          <w:lang w:val="en-GB" w:eastAsia="zh-CN"/>
        </w:rPr>
        <w:t xml:space="preserve"> when UE </w:t>
      </w:r>
      <w:r w:rsidR="005C119C">
        <w:rPr>
          <w:rFonts w:eastAsiaTheme="minorEastAsia"/>
          <w:lang w:val="en-GB" w:eastAsia="zh-CN"/>
        </w:rPr>
        <w:t>returns</w:t>
      </w:r>
      <w:r w:rsidR="00B90641">
        <w:rPr>
          <w:rFonts w:eastAsiaTheme="minorEastAsia"/>
          <w:lang w:val="en-GB" w:eastAsia="zh-CN"/>
        </w:rPr>
        <w:t xml:space="preserve"> to Network A</w:t>
      </w:r>
      <w:r w:rsidR="00B40604">
        <w:rPr>
          <w:rFonts w:eastAsiaTheme="minorEastAsia"/>
          <w:lang w:val="en-GB" w:eastAsia="zh-CN"/>
        </w:rPr>
        <w:t>.</w:t>
      </w:r>
      <w:r w:rsidR="004322A8">
        <w:rPr>
          <w:rFonts w:eastAsiaTheme="minorEastAsia"/>
          <w:lang w:val="en-GB" w:eastAsia="zh-CN"/>
        </w:rPr>
        <w:t xml:space="preserve"> </w:t>
      </w:r>
      <w:r w:rsidR="00B90641">
        <w:rPr>
          <w:rFonts w:eastAsiaTheme="minorEastAsia"/>
          <w:lang w:val="en-GB" w:eastAsia="zh-CN"/>
        </w:rPr>
        <w:t>I</w:t>
      </w:r>
      <w:r w:rsidRPr="004322A8">
        <w:rPr>
          <w:rFonts w:eastAsiaTheme="minorEastAsia"/>
          <w:lang w:val="en-GB" w:eastAsia="zh-CN"/>
        </w:rPr>
        <w:t>f the UE prefers to be released from RRC_CONNECTED and has no preferred RRC state to transition to</w:t>
      </w:r>
      <w:r w:rsidR="00B90641">
        <w:rPr>
          <w:rFonts w:eastAsiaTheme="minorEastAsia"/>
          <w:lang w:val="en-GB" w:eastAsia="zh-CN"/>
        </w:rPr>
        <w:t>,</w:t>
      </w:r>
      <w:r w:rsidR="00B90641" w:rsidRPr="00B90641">
        <w:rPr>
          <w:rFonts w:eastAsiaTheme="minorEastAsia"/>
          <w:lang w:val="en-GB" w:eastAsia="zh-CN"/>
        </w:rPr>
        <w:t xml:space="preserve"> </w:t>
      </w:r>
      <w:r w:rsidR="00B90641">
        <w:rPr>
          <w:rFonts w:eastAsiaTheme="minorEastAsia"/>
          <w:lang w:val="en-GB" w:eastAsia="zh-CN"/>
        </w:rPr>
        <w:t>t</w:t>
      </w:r>
      <w:r w:rsidR="00B90641" w:rsidRPr="004322A8">
        <w:rPr>
          <w:rFonts w:eastAsiaTheme="minorEastAsia"/>
          <w:lang w:val="en-GB" w:eastAsia="zh-CN"/>
        </w:rPr>
        <w:t>he value outOfConnected</w:t>
      </w:r>
      <w:r w:rsidR="00B90641">
        <w:rPr>
          <w:rFonts w:eastAsiaTheme="minorEastAsia"/>
          <w:lang w:val="en-GB" w:eastAsia="zh-CN"/>
        </w:rPr>
        <w:t xml:space="preserve"> is indicated</w:t>
      </w:r>
      <w:r w:rsidRPr="004322A8">
        <w:rPr>
          <w:rFonts w:eastAsiaTheme="minorEastAsia"/>
          <w:lang w:val="en-GB" w:eastAsia="zh-CN"/>
        </w:rPr>
        <w:t xml:space="preserve">. </w:t>
      </w:r>
    </w:p>
    <w:p w14:paraId="039D2867" w14:textId="58057C97" w:rsidR="00B90641" w:rsidRPr="00B90641" w:rsidRDefault="00B90641" w:rsidP="004322A8">
      <w:pPr>
        <w:pStyle w:val="a0"/>
        <w:numPr>
          <w:ilvl w:val="0"/>
          <w:numId w:val="37"/>
        </w:numPr>
        <w:rPr>
          <w:rFonts w:eastAsia="Times New Roman"/>
          <w:b/>
          <w:color w:val="000000"/>
          <w:szCs w:val="20"/>
          <w:lang w:val="en-GB"/>
        </w:rPr>
      </w:pPr>
      <w:r w:rsidRPr="006731E9">
        <w:rPr>
          <w:b/>
          <w:bCs/>
          <w:color w:val="000000"/>
          <w:lang w:val="en-GB"/>
        </w:rPr>
        <w:t xml:space="preserve">UE </w:t>
      </w:r>
      <w:r>
        <w:rPr>
          <w:b/>
          <w:bCs/>
          <w:color w:val="000000"/>
          <w:lang w:val="en-GB"/>
        </w:rPr>
        <w:t>could send preferred RRC state to network for recommendation</w:t>
      </w:r>
      <w:r w:rsidRPr="0070285E">
        <w:rPr>
          <w:rFonts w:eastAsia="Times New Roman"/>
          <w:b/>
          <w:color w:val="000000"/>
          <w:szCs w:val="20"/>
          <w:lang w:val="en-GB"/>
        </w:rPr>
        <w:t>.</w:t>
      </w:r>
    </w:p>
    <w:p w14:paraId="45D49246" w14:textId="2FC4C6E9" w:rsidR="00A3585B" w:rsidRDefault="0091326E" w:rsidP="009D29AE">
      <w:pPr>
        <w:pStyle w:val="a0"/>
        <w:rPr>
          <w:rFonts w:eastAsiaTheme="minorEastAsia"/>
          <w:lang w:val="en-GB" w:eastAsia="zh-CN"/>
        </w:rPr>
      </w:pPr>
      <w:r>
        <w:rPr>
          <w:rFonts w:eastAsiaTheme="minorEastAsia" w:hint="eastAsia"/>
          <w:lang w:val="en-GB" w:eastAsia="zh-CN"/>
        </w:rPr>
        <w:t>H</w:t>
      </w:r>
      <w:r>
        <w:rPr>
          <w:rFonts w:eastAsiaTheme="minorEastAsia"/>
          <w:lang w:val="en-GB" w:eastAsia="zh-CN"/>
        </w:rPr>
        <w:t>owever, the switching notification of UE may not be received by Network A due to RLF. In this case, UE will never receive the respond from Network A. Thus, UE needs to start a timer with the value of the maximum delay tolerated by the service in Network B. If the timer expires, UE does not need to wait for network respond any more.</w:t>
      </w:r>
    </w:p>
    <w:p w14:paraId="7417107A" w14:textId="0A98125D" w:rsidR="00A3585B" w:rsidRDefault="0091326E" w:rsidP="0091326E">
      <w:pPr>
        <w:pStyle w:val="a0"/>
        <w:numPr>
          <w:ilvl w:val="0"/>
          <w:numId w:val="37"/>
        </w:numPr>
        <w:rPr>
          <w:rFonts w:eastAsia="Times New Roman"/>
          <w:b/>
          <w:color w:val="000000"/>
          <w:szCs w:val="20"/>
          <w:lang w:val="en-GB"/>
        </w:rPr>
      </w:pPr>
      <w:r w:rsidRPr="0091326E">
        <w:rPr>
          <w:rFonts w:eastAsia="Times New Roman"/>
          <w:b/>
          <w:color w:val="000000"/>
          <w:szCs w:val="20"/>
          <w:lang w:val="en-GB"/>
        </w:rPr>
        <w:t>If the timer</w:t>
      </w:r>
      <w:r>
        <w:rPr>
          <w:rFonts w:eastAsia="Times New Roman"/>
          <w:b/>
          <w:color w:val="000000"/>
          <w:szCs w:val="20"/>
          <w:lang w:val="en-GB"/>
        </w:rPr>
        <w:t xml:space="preserve"> for switching notification respond</w:t>
      </w:r>
      <w:r w:rsidRPr="0091326E">
        <w:rPr>
          <w:rFonts w:eastAsia="Times New Roman"/>
          <w:b/>
          <w:color w:val="000000"/>
          <w:szCs w:val="20"/>
          <w:lang w:val="en-GB"/>
        </w:rPr>
        <w:t xml:space="preserve"> expires, UE does not need to wait for network any more.</w:t>
      </w:r>
    </w:p>
    <w:p w14:paraId="07053090" w14:textId="537920D5" w:rsidR="00881612" w:rsidRDefault="00881612" w:rsidP="00881612">
      <w:pPr>
        <w:pStyle w:val="a0"/>
        <w:rPr>
          <w:rFonts w:eastAsiaTheme="minorEastAsia"/>
          <w:lang w:val="en-GB" w:eastAsia="zh-CN"/>
        </w:rPr>
      </w:pPr>
      <w:r w:rsidRPr="00881612">
        <w:rPr>
          <w:rFonts w:eastAsiaTheme="minorEastAsia" w:hint="eastAsia"/>
          <w:lang w:val="en-GB" w:eastAsia="zh-CN"/>
        </w:rPr>
        <w:t>As</w:t>
      </w:r>
      <w:r w:rsidRPr="00881612">
        <w:rPr>
          <w:rFonts w:eastAsiaTheme="minorEastAsia"/>
          <w:lang w:val="en-GB" w:eastAsia="zh-CN"/>
        </w:rPr>
        <w:t xml:space="preserve"> </w:t>
      </w:r>
      <w:r w:rsidRPr="00881612">
        <w:rPr>
          <w:rFonts w:eastAsiaTheme="minorEastAsia" w:hint="eastAsia"/>
          <w:lang w:val="en-GB" w:eastAsia="zh-CN"/>
        </w:rPr>
        <w:t>for</w:t>
      </w:r>
      <w:r>
        <w:rPr>
          <w:rFonts w:eastAsiaTheme="minorEastAsia"/>
          <w:lang w:val="en-GB" w:eastAsia="zh-CN"/>
        </w:rPr>
        <w:t xml:space="preserve"> busy indication sending, it is useful when UE has an ongoing service in </w:t>
      </w:r>
      <w:r w:rsidR="00C2796C">
        <w:rPr>
          <w:rFonts w:eastAsiaTheme="minorEastAsia"/>
          <w:lang w:val="en-GB" w:eastAsia="zh-CN"/>
        </w:rPr>
        <w:t>N</w:t>
      </w:r>
      <w:r>
        <w:rPr>
          <w:rFonts w:eastAsiaTheme="minorEastAsia"/>
          <w:lang w:val="en-GB" w:eastAsia="zh-CN"/>
        </w:rPr>
        <w:t xml:space="preserve">etwork A and is not willing to respond to paging in </w:t>
      </w:r>
      <w:r w:rsidR="00C2796C">
        <w:rPr>
          <w:rFonts w:eastAsiaTheme="minorEastAsia"/>
          <w:lang w:val="en-GB" w:eastAsia="zh-CN"/>
        </w:rPr>
        <w:t>N</w:t>
      </w:r>
      <w:r>
        <w:rPr>
          <w:rFonts w:eastAsiaTheme="minorEastAsia"/>
          <w:lang w:val="en-GB" w:eastAsia="zh-CN"/>
        </w:rPr>
        <w:t xml:space="preserve">etwork B. UE will switch to the </w:t>
      </w:r>
      <w:r w:rsidR="00C2796C">
        <w:rPr>
          <w:rFonts w:eastAsiaTheme="minorEastAsia"/>
          <w:lang w:val="en-GB" w:eastAsia="zh-CN"/>
        </w:rPr>
        <w:t>N</w:t>
      </w:r>
      <w:r>
        <w:rPr>
          <w:rFonts w:eastAsiaTheme="minorEastAsia"/>
          <w:lang w:val="en-GB" w:eastAsia="zh-CN"/>
        </w:rPr>
        <w:t xml:space="preserve">etwork B for a short time to send busy indication and come back rapidly. Since the purpose of busy indication is to stay in </w:t>
      </w:r>
      <w:r w:rsidR="00C2796C">
        <w:rPr>
          <w:rFonts w:eastAsiaTheme="minorEastAsia"/>
          <w:lang w:val="en-GB" w:eastAsia="zh-CN"/>
        </w:rPr>
        <w:t>N</w:t>
      </w:r>
      <w:r>
        <w:rPr>
          <w:rFonts w:eastAsiaTheme="minorEastAsia"/>
          <w:lang w:val="en-GB" w:eastAsia="zh-CN"/>
        </w:rPr>
        <w:t>etwork A and information that informati</w:t>
      </w:r>
      <w:r w:rsidR="00C2796C">
        <w:rPr>
          <w:rFonts w:eastAsiaTheme="minorEastAsia"/>
          <w:lang w:val="en-GB" w:eastAsia="zh-CN"/>
        </w:rPr>
        <w:t>on to N</w:t>
      </w:r>
      <w:r>
        <w:rPr>
          <w:rFonts w:eastAsiaTheme="minorEastAsia"/>
          <w:lang w:val="en-GB" w:eastAsia="zh-CN"/>
        </w:rPr>
        <w:t xml:space="preserve">etwork B, there is reasonable to </w:t>
      </w:r>
      <w:r w:rsidR="00C2796C">
        <w:rPr>
          <w:rFonts w:eastAsiaTheme="minorEastAsia"/>
          <w:lang w:val="en-GB" w:eastAsia="zh-CN"/>
        </w:rPr>
        <w:t>maintains RRC_CONNECTED in Network A when UE sends busy indication in Network B.</w:t>
      </w:r>
    </w:p>
    <w:p w14:paraId="2F585815" w14:textId="5E34EA43" w:rsidR="00C2796C" w:rsidRPr="00C2796C" w:rsidRDefault="00C2796C" w:rsidP="00C2796C">
      <w:pPr>
        <w:pStyle w:val="a0"/>
        <w:numPr>
          <w:ilvl w:val="0"/>
          <w:numId w:val="37"/>
        </w:numPr>
        <w:rPr>
          <w:rFonts w:eastAsia="Times New Roman"/>
          <w:b/>
          <w:color w:val="000000"/>
          <w:szCs w:val="20"/>
          <w:lang w:val="en-GB"/>
        </w:rPr>
      </w:pPr>
      <w:r>
        <w:rPr>
          <w:rFonts w:eastAsia="Times New Roman"/>
          <w:b/>
          <w:color w:val="000000"/>
          <w:szCs w:val="20"/>
          <w:lang w:val="en-GB"/>
        </w:rPr>
        <w:t xml:space="preserve">UE maintains </w:t>
      </w:r>
      <w:r w:rsidRPr="00C2796C">
        <w:rPr>
          <w:rFonts w:eastAsia="Times New Roman"/>
          <w:b/>
          <w:color w:val="000000"/>
          <w:szCs w:val="20"/>
          <w:lang w:val="en-GB"/>
        </w:rPr>
        <w:t>RRC_CONNECTED in Network A when UE sends busy indication in Network B</w:t>
      </w:r>
      <w:r w:rsidRPr="0091326E">
        <w:rPr>
          <w:rFonts w:eastAsia="Times New Roman"/>
          <w:b/>
          <w:color w:val="000000"/>
          <w:szCs w:val="20"/>
          <w:lang w:val="en-GB"/>
        </w:rPr>
        <w:t>.</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5EE074F8" w14:textId="10FBC020" w:rsidR="00251F35" w:rsidRPr="00C2796C" w:rsidRDefault="008419C8" w:rsidP="00C2796C">
      <w:pPr>
        <w:pStyle w:val="a0"/>
        <w:rPr>
          <w:lang w:val="en-GB" w:eastAsia="en-GB"/>
        </w:rPr>
      </w:pPr>
      <w:r>
        <w:rPr>
          <w:szCs w:val="21"/>
        </w:rPr>
        <w:t xml:space="preserve">In this contribution, we </w:t>
      </w:r>
      <w:r w:rsidR="00D313A1">
        <w:rPr>
          <w:szCs w:val="21"/>
        </w:rPr>
        <w:t>have the following proposals</w:t>
      </w:r>
      <w:r w:rsidR="00C2796C">
        <w:rPr>
          <w:szCs w:val="21"/>
        </w:rPr>
        <w:t xml:space="preserve"> for network switching in Multi-SIM</w:t>
      </w:r>
      <w:r w:rsidR="00D313A1">
        <w:rPr>
          <w:szCs w:val="21"/>
        </w:rPr>
        <w:t>:</w:t>
      </w:r>
    </w:p>
    <w:p w14:paraId="0AA9C6A3" w14:textId="77777777" w:rsidR="00C2796C" w:rsidRPr="00C2796C" w:rsidRDefault="00C2796C" w:rsidP="00B65785">
      <w:pPr>
        <w:pStyle w:val="a0"/>
        <w:numPr>
          <w:ilvl w:val="0"/>
          <w:numId w:val="76"/>
        </w:numPr>
        <w:rPr>
          <w:szCs w:val="20"/>
        </w:rPr>
      </w:pPr>
      <w:r>
        <w:rPr>
          <w:rFonts w:hint="eastAsia"/>
          <w:b/>
          <w:bCs/>
          <w:color w:val="000000"/>
          <w:lang w:val="en-GB"/>
        </w:rPr>
        <w:t xml:space="preserve">RAN2 </w:t>
      </w:r>
      <w:r w:rsidRPr="007735A2">
        <w:rPr>
          <w:b/>
          <w:bCs/>
          <w:color w:val="000000"/>
          <w:lang w:val="en-GB"/>
        </w:rPr>
        <w:t xml:space="preserve">needs to clarify </w:t>
      </w:r>
      <w:r w:rsidRPr="0048405C">
        <w:rPr>
          <w:b/>
          <w:bCs/>
          <w:color w:val="000000"/>
          <w:lang w:val="en-GB"/>
        </w:rPr>
        <w:t>relationship between network switching types and RRC state in Network A</w:t>
      </w:r>
      <w:r>
        <w:rPr>
          <w:b/>
          <w:bCs/>
          <w:color w:val="000000"/>
          <w:lang w:val="en-GB"/>
        </w:rPr>
        <w:t xml:space="preserve"> </w:t>
      </w:r>
      <w:r w:rsidRPr="007735A2">
        <w:rPr>
          <w:b/>
          <w:bCs/>
          <w:color w:val="000000"/>
          <w:lang w:val="en-GB"/>
        </w:rPr>
        <w:t>clearly</w:t>
      </w:r>
      <w:r w:rsidRPr="0070285E">
        <w:rPr>
          <w:rFonts w:eastAsia="Times New Roman"/>
          <w:b/>
          <w:color w:val="000000"/>
          <w:szCs w:val="20"/>
          <w:lang w:val="en-GB"/>
        </w:rPr>
        <w:t>.</w:t>
      </w:r>
    </w:p>
    <w:p w14:paraId="7E910D22" w14:textId="77777777" w:rsidR="00C2796C" w:rsidRPr="00C2796C" w:rsidRDefault="00C2796C" w:rsidP="00B65785">
      <w:pPr>
        <w:pStyle w:val="a0"/>
        <w:numPr>
          <w:ilvl w:val="0"/>
          <w:numId w:val="76"/>
        </w:numPr>
        <w:rPr>
          <w:szCs w:val="20"/>
        </w:rPr>
      </w:pPr>
      <w:r w:rsidRPr="006731E9">
        <w:rPr>
          <w:b/>
          <w:bCs/>
          <w:color w:val="000000"/>
          <w:lang w:val="en-GB"/>
        </w:rPr>
        <w:t>UE should wait for network respond after sending the switching notification</w:t>
      </w:r>
      <w:r w:rsidRPr="0070285E">
        <w:rPr>
          <w:rFonts w:eastAsia="Times New Roman"/>
          <w:b/>
          <w:color w:val="000000"/>
          <w:szCs w:val="20"/>
          <w:lang w:val="en-GB"/>
        </w:rPr>
        <w:t>.</w:t>
      </w:r>
      <w:r>
        <w:rPr>
          <w:rFonts w:eastAsia="Times New Roman"/>
          <w:b/>
          <w:color w:val="000000"/>
          <w:szCs w:val="20"/>
          <w:lang w:val="en-GB"/>
        </w:rPr>
        <w:t xml:space="preserve"> The RRC state of UE is under the control of network.</w:t>
      </w:r>
    </w:p>
    <w:p w14:paraId="00142B43" w14:textId="530548C4" w:rsidR="00AF7969" w:rsidRPr="00C2796C" w:rsidRDefault="00AF7969" w:rsidP="00B65785">
      <w:pPr>
        <w:pStyle w:val="a0"/>
        <w:numPr>
          <w:ilvl w:val="0"/>
          <w:numId w:val="76"/>
        </w:numPr>
        <w:rPr>
          <w:szCs w:val="20"/>
        </w:rPr>
      </w:pPr>
      <w:r w:rsidRPr="00DB569C">
        <w:rPr>
          <w:rFonts w:eastAsia="Times New Roman"/>
          <w:b/>
          <w:color w:val="000000"/>
          <w:lang w:val="en-GB"/>
        </w:rPr>
        <w:t xml:space="preserve">  </w:t>
      </w:r>
      <w:r w:rsidR="00C2796C" w:rsidRPr="006731E9">
        <w:rPr>
          <w:b/>
          <w:bCs/>
          <w:color w:val="000000"/>
          <w:lang w:val="en-GB"/>
        </w:rPr>
        <w:t xml:space="preserve">UE </w:t>
      </w:r>
      <w:r w:rsidR="00C2796C">
        <w:rPr>
          <w:b/>
          <w:bCs/>
          <w:color w:val="000000"/>
          <w:lang w:val="en-GB"/>
        </w:rPr>
        <w:t>could send preferred RRC state to network for recommendation</w:t>
      </w:r>
      <w:r w:rsidR="00C2796C" w:rsidRPr="0070285E">
        <w:rPr>
          <w:rFonts w:eastAsia="Times New Roman"/>
          <w:b/>
          <w:color w:val="000000"/>
          <w:szCs w:val="20"/>
          <w:lang w:val="en-GB"/>
        </w:rPr>
        <w:t>.</w:t>
      </w:r>
    </w:p>
    <w:p w14:paraId="0CC5676A" w14:textId="59CB780B" w:rsidR="00C2796C" w:rsidRPr="00C2796C" w:rsidRDefault="00C2796C" w:rsidP="00B65785">
      <w:pPr>
        <w:pStyle w:val="a0"/>
        <w:numPr>
          <w:ilvl w:val="0"/>
          <w:numId w:val="76"/>
        </w:numPr>
        <w:rPr>
          <w:szCs w:val="20"/>
        </w:rPr>
      </w:pPr>
      <w:r w:rsidRPr="0091326E">
        <w:rPr>
          <w:rFonts w:eastAsia="Times New Roman"/>
          <w:b/>
          <w:color w:val="000000"/>
          <w:szCs w:val="20"/>
          <w:lang w:val="en-GB"/>
        </w:rPr>
        <w:t>If the timer</w:t>
      </w:r>
      <w:r>
        <w:rPr>
          <w:rFonts w:eastAsia="Times New Roman"/>
          <w:b/>
          <w:color w:val="000000"/>
          <w:szCs w:val="20"/>
          <w:lang w:val="en-GB"/>
        </w:rPr>
        <w:t xml:space="preserve"> for switching notification respond</w:t>
      </w:r>
      <w:r w:rsidRPr="0091326E">
        <w:rPr>
          <w:rFonts w:eastAsia="Times New Roman"/>
          <w:b/>
          <w:color w:val="000000"/>
          <w:szCs w:val="20"/>
          <w:lang w:val="en-GB"/>
        </w:rPr>
        <w:t xml:space="preserve"> expires, UE does not need to wait for network any more.</w:t>
      </w:r>
    </w:p>
    <w:p w14:paraId="6DC9173C" w14:textId="28BF20E7" w:rsidR="00C2796C" w:rsidRPr="00730812" w:rsidRDefault="00C2796C" w:rsidP="00B65785">
      <w:pPr>
        <w:pStyle w:val="a0"/>
        <w:numPr>
          <w:ilvl w:val="0"/>
          <w:numId w:val="76"/>
        </w:numPr>
        <w:rPr>
          <w:szCs w:val="20"/>
        </w:rPr>
      </w:pPr>
      <w:r>
        <w:rPr>
          <w:rFonts w:eastAsia="Times New Roman"/>
          <w:b/>
          <w:color w:val="000000"/>
          <w:szCs w:val="20"/>
          <w:lang w:val="en-GB"/>
        </w:rPr>
        <w:t xml:space="preserve">UE maintains </w:t>
      </w:r>
      <w:r w:rsidRPr="00C2796C">
        <w:rPr>
          <w:rFonts w:eastAsia="Times New Roman"/>
          <w:b/>
          <w:color w:val="000000"/>
          <w:szCs w:val="20"/>
          <w:lang w:val="en-GB"/>
        </w:rPr>
        <w:t>RRC_CONNECTED in Network A when UE sends busy indication in Network B</w:t>
      </w:r>
      <w:r w:rsidRPr="0091326E">
        <w:rPr>
          <w:rFonts w:eastAsia="Times New Roman"/>
          <w:b/>
          <w:color w:val="000000"/>
          <w:szCs w:val="20"/>
          <w:lang w:val="en-GB"/>
        </w:rPr>
        <w:t>.</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4F42A707" w14:textId="393E957B" w:rsidR="00D52476" w:rsidRDefault="00F43271" w:rsidP="00F2221A">
      <w:pPr>
        <w:pStyle w:val="a0"/>
        <w:rPr>
          <w:rFonts w:cs="Arial"/>
        </w:rPr>
      </w:pPr>
      <w:r>
        <w:t>[1]</w:t>
      </w:r>
      <w:r w:rsidR="00A65088">
        <w:t xml:space="preserve"> </w:t>
      </w:r>
      <w:r w:rsidR="00502ECB" w:rsidRPr="00502ECB">
        <w:t>RP-20</w:t>
      </w:r>
      <w:r w:rsidR="00B65785">
        <w:t>0950</w:t>
      </w:r>
      <w:r w:rsidR="00502ECB" w:rsidRPr="00502ECB">
        <w:t xml:space="preserve"> Revision on WID Support for Multi-SIM devices</w:t>
      </w:r>
      <w:r w:rsidR="0051633B">
        <w:rPr>
          <w:rFonts w:cs="Arial"/>
        </w:rPr>
        <w:t>.</w:t>
      </w:r>
    </w:p>
    <w:p w14:paraId="54FCAB9C" w14:textId="77777777" w:rsidR="00EB0069" w:rsidRPr="00BB2269" w:rsidRDefault="00EB0069" w:rsidP="00BB2269">
      <w:pPr>
        <w:pStyle w:val="a0"/>
      </w:pPr>
      <w:r w:rsidRPr="00BB2269">
        <w:lastRenderedPageBreak/>
        <w:t>[2] TR 23.761 Study on system enablers for devices having multiple Universal Subscriber Identity Modules (USIM)</w:t>
      </w:r>
    </w:p>
    <w:p w14:paraId="4A8947BE" w14:textId="2EEA6D11" w:rsidR="00EB0069" w:rsidRDefault="00EB0069" w:rsidP="00F2221A">
      <w:pPr>
        <w:pStyle w:val="a0"/>
        <w:rPr>
          <w:rFonts w:cs="Arial"/>
        </w:rPr>
      </w:pP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1D9C4" w14:textId="77777777" w:rsidR="00CC6EAE" w:rsidRDefault="00CC6EAE">
      <w:r>
        <w:separator/>
      </w:r>
    </w:p>
  </w:endnote>
  <w:endnote w:type="continuationSeparator" w:id="0">
    <w:p w14:paraId="1E0CC8F2" w14:textId="77777777" w:rsidR="00CC6EAE" w:rsidRDefault="00CC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62474" w14:textId="77777777" w:rsidR="00CC6EAE" w:rsidRDefault="00CC6EAE">
      <w:r>
        <w:separator/>
      </w:r>
    </w:p>
  </w:footnote>
  <w:footnote w:type="continuationSeparator" w:id="0">
    <w:p w14:paraId="302C2810" w14:textId="77777777" w:rsidR="00CC6EAE" w:rsidRDefault="00CC6E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3"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6"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5"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B7B7803"/>
    <w:multiLevelType w:val="hybridMultilevel"/>
    <w:tmpl w:val="CC346A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5"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6"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4"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5"/>
  </w:num>
  <w:num w:numId="2">
    <w:abstractNumId w:val="39"/>
  </w:num>
  <w:num w:numId="3">
    <w:abstractNumId w:val="61"/>
  </w:num>
  <w:num w:numId="4">
    <w:abstractNumId w:val="69"/>
  </w:num>
  <w:num w:numId="5">
    <w:abstractNumId w:val="32"/>
  </w:num>
  <w:num w:numId="6">
    <w:abstractNumId w:val="7"/>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3"/>
  </w:num>
  <w:num w:numId="12">
    <w:abstractNumId w:val="53"/>
  </w:num>
  <w:num w:numId="13">
    <w:abstractNumId w:val="51"/>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num>
  <w:num w:numId="17">
    <w:abstractNumId w:val="54"/>
  </w:num>
  <w:num w:numId="18">
    <w:abstractNumId w:val="26"/>
  </w:num>
  <w:num w:numId="19">
    <w:abstractNumId w:val="41"/>
  </w:num>
  <w:num w:numId="20">
    <w:abstractNumId w:val="23"/>
  </w:num>
  <w:num w:numId="21">
    <w:abstractNumId w:val="12"/>
  </w:num>
  <w:num w:numId="22">
    <w:abstractNumId w:val="63"/>
  </w:num>
  <w:num w:numId="23">
    <w:abstractNumId w:val="33"/>
  </w:num>
  <w:num w:numId="24">
    <w:abstractNumId w:val="56"/>
  </w:num>
  <w:num w:numId="25">
    <w:abstractNumId w:val="19"/>
  </w:num>
  <w:num w:numId="26">
    <w:abstractNumId w:val="67"/>
  </w:num>
  <w:num w:numId="27">
    <w:abstractNumId w:val="28"/>
  </w:num>
  <w:num w:numId="28">
    <w:abstractNumId w:val="66"/>
  </w:num>
  <w:num w:numId="29">
    <w:abstractNumId w:val="42"/>
  </w:num>
  <w:num w:numId="30">
    <w:abstractNumId w:val="59"/>
  </w:num>
  <w:num w:numId="31">
    <w:abstractNumId w:val="24"/>
  </w:num>
  <w:num w:numId="32">
    <w:abstractNumId w:val="11"/>
  </w:num>
  <w:num w:numId="33">
    <w:abstractNumId w:val="17"/>
  </w:num>
  <w:num w:numId="34">
    <w:abstractNumId w:val="38"/>
  </w:num>
  <w:num w:numId="35">
    <w:abstractNumId w:val="57"/>
  </w:num>
  <w:num w:numId="36">
    <w:abstractNumId w:val="37"/>
  </w:num>
  <w:num w:numId="37">
    <w:abstractNumId w:val="15"/>
  </w:num>
  <w:num w:numId="38">
    <w:abstractNumId w:val="8"/>
  </w:num>
  <w:num w:numId="39">
    <w:abstractNumId w:val="36"/>
  </w:num>
  <w:num w:numId="40">
    <w:abstractNumId w:val="16"/>
  </w:num>
  <w:num w:numId="41">
    <w:abstractNumId w:val="40"/>
  </w:num>
  <w:num w:numId="42">
    <w:abstractNumId w:val="0"/>
  </w:num>
  <w:num w:numId="43">
    <w:abstractNumId w:val="64"/>
  </w:num>
  <w:num w:numId="44">
    <w:abstractNumId w:val="43"/>
  </w:num>
  <w:num w:numId="45">
    <w:abstractNumId w:val="50"/>
  </w:num>
  <w:num w:numId="46">
    <w:abstractNumId w:val="14"/>
  </w:num>
  <w:num w:numId="47">
    <w:abstractNumId w:val="2"/>
  </w:num>
  <w:num w:numId="48">
    <w:abstractNumId w:val="31"/>
  </w:num>
  <w:num w:numId="49">
    <w:abstractNumId w:val="21"/>
  </w:num>
  <w:num w:numId="50">
    <w:abstractNumId w:val="20"/>
  </w:num>
  <w:num w:numId="51">
    <w:abstractNumId w:val="70"/>
  </w:num>
  <w:num w:numId="52">
    <w:abstractNumId w:val="9"/>
  </w:num>
  <w:num w:numId="53">
    <w:abstractNumId w:val="13"/>
  </w:num>
  <w:num w:numId="54">
    <w:abstractNumId w:val="5"/>
  </w:num>
  <w:num w:numId="55">
    <w:abstractNumId w:val="46"/>
  </w:num>
  <w:num w:numId="56">
    <w:abstractNumId w:val="34"/>
  </w:num>
  <w:num w:numId="57">
    <w:abstractNumId w:val="4"/>
  </w:num>
  <w:num w:numId="58">
    <w:abstractNumId w:val="1"/>
  </w:num>
  <w:num w:numId="59">
    <w:abstractNumId w:val="58"/>
  </w:num>
  <w:num w:numId="60">
    <w:abstractNumId w:val="44"/>
  </w:num>
  <w:num w:numId="61">
    <w:abstractNumId w:val="35"/>
  </w:num>
  <w:num w:numId="62">
    <w:abstractNumId w:val="25"/>
  </w:num>
  <w:num w:numId="63">
    <w:abstractNumId w:val="29"/>
  </w:num>
  <w:num w:numId="64">
    <w:abstractNumId w:val="60"/>
  </w:num>
  <w:num w:numId="65">
    <w:abstractNumId w:val="62"/>
  </w:num>
  <w:num w:numId="66">
    <w:abstractNumId w:val="3"/>
  </w:num>
  <w:num w:numId="67">
    <w:abstractNumId w:val="47"/>
  </w:num>
  <w:num w:numId="68">
    <w:abstractNumId w:val="6"/>
  </w:num>
  <w:num w:numId="69">
    <w:abstractNumId w:val="52"/>
  </w:num>
  <w:num w:numId="70">
    <w:abstractNumId w:val="30"/>
  </w:num>
  <w:num w:numId="71">
    <w:abstractNumId w:val="27"/>
  </w:num>
  <w:num w:numId="72">
    <w:abstractNumId w:val="22"/>
  </w:num>
  <w:num w:numId="73">
    <w:abstractNumId w:val="48"/>
  </w:num>
  <w:num w:numId="74">
    <w:abstractNumId w:val="55"/>
  </w:num>
  <w:num w:numId="75">
    <w:abstractNumId w:val="71"/>
  </w:num>
  <w:num w:numId="76">
    <w:abstractNumId w:val="49"/>
  </w:num>
  <w:num w:numId="77">
    <w:abstractNumId w:val="4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350"/>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BE9"/>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A9C"/>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65E"/>
    <w:rsid w:val="000D77B8"/>
    <w:rsid w:val="000D787C"/>
    <w:rsid w:val="000D7BD4"/>
    <w:rsid w:val="000D7CE2"/>
    <w:rsid w:val="000E068D"/>
    <w:rsid w:val="000E095B"/>
    <w:rsid w:val="000E09B5"/>
    <w:rsid w:val="000E0F87"/>
    <w:rsid w:val="000E1259"/>
    <w:rsid w:val="000E14BF"/>
    <w:rsid w:val="000E1909"/>
    <w:rsid w:val="000E1AEC"/>
    <w:rsid w:val="000E1C95"/>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B1"/>
    <w:rsid w:val="000F6BF5"/>
    <w:rsid w:val="000F6E9B"/>
    <w:rsid w:val="000F6EEE"/>
    <w:rsid w:val="000F7083"/>
    <w:rsid w:val="000F71D0"/>
    <w:rsid w:val="000F71FA"/>
    <w:rsid w:val="000F7339"/>
    <w:rsid w:val="000F75EA"/>
    <w:rsid w:val="000F761D"/>
    <w:rsid w:val="000F76D4"/>
    <w:rsid w:val="000F77BD"/>
    <w:rsid w:val="000F7AC2"/>
    <w:rsid w:val="000F7D04"/>
    <w:rsid w:val="001004E1"/>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E08"/>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727"/>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CC5"/>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21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7B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3D3F"/>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35B"/>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64"/>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435C"/>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BB"/>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3DBC"/>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7F8"/>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527"/>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4FEE"/>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15A"/>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2A8"/>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6EA7"/>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BBC"/>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7CB"/>
    <w:rsid w:val="00483CBD"/>
    <w:rsid w:val="0048405C"/>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6C8"/>
    <w:rsid w:val="004A191C"/>
    <w:rsid w:val="004A1C13"/>
    <w:rsid w:val="004A21AF"/>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0F3B"/>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4C"/>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6F23"/>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71A"/>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85A"/>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19C"/>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AA5"/>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2F4"/>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4F7"/>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865"/>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1E9"/>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53F"/>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C19"/>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527"/>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52"/>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15"/>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812"/>
    <w:rsid w:val="00730A00"/>
    <w:rsid w:val="00730CDA"/>
    <w:rsid w:val="007313E0"/>
    <w:rsid w:val="007315C5"/>
    <w:rsid w:val="00731AF9"/>
    <w:rsid w:val="00731D10"/>
    <w:rsid w:val="00731DA9"/>
    <w:rsid w:val="00731FA7"/>
    <w:rsid w:val="00731FB0"/>
    <w:rsid w:val="00732E23"/>
    <w:rsid w:val="0073309C"/>
    <w:rsid w:val="0073387E"/>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391"/>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5A2"/>
    <w:rsid w:val="00773773"/>
    <w:rsid w:val="007738A4"/>
    <w:rsid w:val="007739AA"/>
    <w:rsid w:val="00773B37"/>
    <w:rsid w:val="0077401E"/>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94F"/>
    <w:rsid w:val="007B1C8B"/>
    <w:rsid w:val="007B1C98"/>
    <w:rsid w:val="007B1DF7"/>
    <w:rsid w:val="007B1F8C"/>
    <w:rsid w:val="007B2A40"/>
    <w:rsid w:val="007B2D87"/>
    <w:rsid w:val="007B31F4"/>
    <w:rsid w:val="007B33C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656"/>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680"/>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9C8"/>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8E5"/>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12"/>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6E68"/>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0FC4"/>
    <w:rsid w:val="00901009"/>
    <w:rsid w:val="00901078"/>
    <w:rsid w:val="00901165"/>
    <w:rsid w:val="0090141D"/>
    <w:rsid w:val="0090147B"/>
    <w:rsid w:val="00901552"/>
    <w:rsid w:val="0090159B"/>
    <w:rsid w:val="0090166C"/>
    <w:rsid w:val="009018E0"/>
    <w:rsid w:val="00901AA7"/>
    <w:rsid w:val="00901CC6"/>
    <w:rsid w:val="00901DF0"/>
    <w:rsid w:val="0090206F"/>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6E"/>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AA7"/>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97D"/>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6F8C"/>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6A9"/>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2BB"/>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9AE"/>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49A"/>
    <w:rsid w:val="00A225A8"/>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85B"/>
    <w:rsid w:val="00A359E3"/>
    <w:rsid w:val="00A35B81"/>
    <w:rsid w:val="00A367AB"/>
    <w:rsid w:val="00A369D2"/>
    <w:rsid w:val="00A36C8A"/>
    <w:rsid w:val="00A36EF2"/>
    <w:rsid w:val="00A3752B"/>
    <w:rsid w:val="00A37728"/>
    <w:rsid w:val="00A37B63"/>
    <w:rsid w:val="00A400E3"/>
    <w:rsid w:val="00A4058D"/>
    <w:rsid w:val="00A406D8"/>
    <w:rsid w:val="00A408A0"/>
    <w:rsid w:val="00A408B1"/>
    <w:rsid w:val="00A408D2"/>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1F59"/>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B7B"/>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85B"/>
    <w:rsid w:val="00A82C6F"/>
    <w:rsid w:val="00A82D1D"/>
    <w:rsid w:val="00A837A4"/>
    <w:rsid w:val="00A83806"/>
    <w:rsid w:val="00A8382B"/>
    <w:rsid w:val="00A83831"/>
    <w:rsid w:val="00A840AD"/>
    <w:rsid w:val="00A8459F"/>
    <w:rsid w:val="00A84B91"/>
    <w:rsid w:val="00A84BED"/>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A04"/>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A43"/>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604"/>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785"/>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D72"/>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641"/>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3AE"/>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BD"/>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447"/>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8FE"/>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676"/>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6C"/>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03ED"/>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4C7E"/>
    <w:rsid w:val="00C552C3"/>
    <w:rsid w:val="00C5539C"/>
    <w:rsid w:val="00C553B2"/>
    <w:rsid w:val="00C555A3"/>
    <w:rsid w:val="00C5585E"/>
    <w:rsid w:val="00C559EF"/>
    <w:rsid w:val="00C55E7A"/>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04A"/>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2F8"/>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EAE"/>
    <w:rsid w:val="00CC6FD3"/>
    <w:rsid w:val="00CC7472"/>
    <w:rsid w:val="00CC77C6"/>
    <w:rsid w:val="00CC7935"/>
    <w:rsid w:val="00CC7F39"/>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E01"/>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730"/>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3A1"/>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05B"/>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7FD"/>
    <w:rsid w:val="00DA5824"/>
    <w:rsid w:val="00DA5911"/>
    <w:rsid w:val="00DA5AC8"/>
    <w:rsid w:val="00DA5C27"/>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313"/>
    <w:rsid w:val="00DD05D6"/>
    <w:rsid w:val="00DD0731"/>
    <w:rsid w:val="00DD07EB"/>
    <w:rsid w:val="00DD0F4B"/>
    <w:rsid w:val="00DD0F56"/>
    <w:rsid w:val="00DD152A"/>
    <w:rsid w:val="00DD1799"/>
    <w:rsid w:val="00DD180F"/>
    <w:rsid w:val="00DD1C14"/>
    <w:rsid w:val="00DD1D76"/>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5F"/>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857"/>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6C5"/>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05"/>
    <w:rsid w:val="00E17157"/>
    <w:rsid w:val="00E17227"/>
    <w:rsid w:val="00E1724E"/>
    <w:rsid w:val="00E173CC"/>
    <w:rsid w:val="00E17600"/>
    <w:rsid w:val="00E1790C"/>
    <w:rsid w:val="00E17CFE"/>
    <w:rsid w:val="00E2010A"/>
    <w:rsid w:val="00E20269"/>
    <w:rsid w:val="00E206FB"/>
    <w:rsid w:val="00E20A83"/>
    <w:rsid w:val="00E20E61"/>
    <w:rsid w:val="00E21315"/>
    <w:rsid w:val="00E2256C"/>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38B"/>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CA6"/>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5F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13D"/>
    <w:rsid w:val="00EA459C"/>
    <w:rsid w:val="00EA4C57"/>
    <w:rsid w:val="00EA518E"/>
    <w:rsid w:val="00EA5343"/>
    <w:rsid w:val="00EA5588"/>
    <w:rsid w:val="00EA5937"/>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2BE"/>
    <w:rsid w:val="00EB2386"/>
    <w:rsid w:val="00EB280B"/>
    <w:rsid w:val="00EB2BB4"/>
    <w:rsid w:val="00EB2C0C"/>
    <w:rsid w:val="00EB2F55"/>
    <w:rsid w:val="00EB3131"/>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3AC"/>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31A"/>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E5DE75AF-9BB2-4710-B149-6B070ED15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91209-40C3-4A4F-A7F1-8E734768D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3</Pages>
  <Words>847</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Jiaxiang Liu_China Telecom</cp:lastModifiedBy>
  <cp:revision>39</cp:revision>
  <cp:lastPrinted>2020-07-22T11:45:00Z</cp:lastPrinted>
  <dcterms:created xsi:type="dcterms:W3CDTF">2020-08-06T09:32:00Z</dcterms:created>
  <dcterms:modified xsi:type="dcterms:W3CDTF">2021-01-14T02:51:00Z</dcterms:modified>
</cp:coreProperties>
</file>